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F68" w:rsidRPr="00347F68" w:rsidRDefault="00302563" w:rsidP="00ED3526">
      <w:pPr>
        <w:jc w:val="right"/>
      </w:pPr>
      <w:r>
        <w:rPr>
          <w:noProof/>
          <w:lang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14"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app2_vectorized"/>
                    <pic:cNvPicPr>
                      <a:picLocks noChangeAspect="1" noChangeArrowheads="1"/>
                    </pic:cNvPicPr>
                  </pic:nvPicPr>
                  <pic:blipFill>
                    <a:blip r:embed="rId5"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sidR="00ED3526">
        <w:t>EELNÕU</w:t>
      </w:r>
    </w:p>
    <w:p w:rsidR="00347F68" w:rsidRPr="00347F68" w:rsidRDefault="00347F68" w:rsidP="00347F68"/>
    <w:p w:rsidR="00347F68" w:rsidRPr="00347F68" w:rsidRDefault="00347F68" w:rsidP="00347F68"/>
    <w:p w:rsidR="00347F68" w:rsidRPr="00347F68" w:rsidRDefault="00347F68" w:rsidP="00347F68"/>
    <w:p w:rsidR="000C45FD" w:rsidRPr="007C38E0" w:rsidRDefault="000C45FD" w:rsidP="00347F68">
      <w:pPr>
        <w:pStyle w:val="Pealkiri1"/>
        <w:tabs>
          <w:tab w:val="left" w:pos="7230"/>
        </w:tabs>
        <w:ind w:left="720"/>
        <w:jc w:val="center"/>
        <w:rPr>
          <w:rFonts w:ascii="Algerian" w:hAnsi="Algerian"/>
          <w:b w:val="0"/>
          <w:bCs/>
          <w:sz w:val="36"/>
        </w:rPr>
      </w:pPr>
      <w:r w:rsidRPr="007C38E0">
        <w:rPr>
          <w:rFonts w:ascii="Algerian" w:hAnsi="Algerian"/>
          <w:b w:val="0"/>
          <w:bCs/>
          <w:sz w:val="36"/>
        </w:rPr>
        <w:t xml:space="preserve">JÕELÄHTME </w:t>
      </w:r>
      <w:r w:rsidR="00347F68">
        <w:rPr>
          <w:rFonts w:ascii="Algerian" w:hAnsi="Algerian"/>
          <w:b w:val="0"/>
          <w:bCs/>
          <w:sz w:val="36"/>
        </w:rPr>
        <w:t xml:space="preserve"> </w:t>
      </w:r>
      <w:r w:rsidRPr="007C38E0">
        <w:rPr>
          <w:rFonts w:ascii="Algerian" w:hAnsi="Algerian"/>
          <w:b w:val="0"/>
          <w:bCs/>
          <w:sz w:val="36"/>
        </w:rPr>
        <w:t>VALLAVOLIKOGU</w:t>
      </w:r>
      <w:r w:rsidR="00347F68">
        <w:rPr>
          <w:rFonts w:ascii="Algerian" w:hAnsi="Algerian"/>
          <w:b w:val="0"/>
          <w:bCs/>
          <w:sz w:val="36"/>
        </w:rPr>
        <w:tab/>
      </w:r>
    </w:p>
    <w:p w:rsidR="000C45FD" w:rsidRPr="00E42CE0" w:rsidRDefault="000C45FD" w:rsidP="00E42CE0">
      <w:pPr>
        <w:pStyle w:val="Pealkiri1"/>
        <w:tabs>
          <w:tab w:val="left" w:pos="2127"/>
        </w:tabs>
        <w:jc w:val="center"/>
        <w:rPr>
          <w:rFonts w:ascii="Algerian" w:hAnsi="Algerian" w:cs="Arial"/>
          <w:b w:val="0"/>
          <w:sz w:val="32"/>
        </w:rPr>
      </w:pPr>
      <w:r w:rsidRPr="00E42CE0">
        <w:rPr>
          <w:rFonts w:ascii="Algerian" w:hAnsi="Algerian" w:cs="Arial"/>
          <w:b w:val="0"/>
          <w:sz w:val="32"/>
        </w:rPr>
        <w:t>O T S U S</w:t>
      </w:r>
      <w:r w:rsidR="00347F68" w:rsidRPr="00E42CE0">
        <w:rPr>
          <w:rFonts w:ascii="Algerian" w:hAnsi="Algerian" w:cs="Arial"/>
          <w:b w:val="0"/>
          <w:sz w:val="32"/>
        </w:rPr>
        <w:tab/>
      </w:r>
    </w:p>
    <w:p w:rsidR="005E66C8" w:rsidRDefault="005E66C8" w:rsidP="005E66C8"/>
    <w:p w:rsidR="00302563" w:rsidRDefault="006A0B9D" w:rsidP="00302563">
      <w:r>
        <w:t>Jõelähtme</w:t>
      </w:r>
      <w:r>
        <w:tab/>
      </w:r>
      <w:r>
        <w:tab/>
      </w:r>
      <w:r>
        <w:tab/>
      </w:r>
      <w:r>
        <w:tab/>
      </w:r>
      <w:r>
        <w:tab/>
      </w:r>
      <w:r>
        <w:tab/>
      </w:r>
      <w:r>
        <w:tab/>
        <w:t>16</w:t>
      </w:r>
      <w:r w:rsidR="00735294">
        <w:t xml:space="preserve">. </w:t>
      </w:r>
      <w:r>
        <w:t>detsember 2021</w:t>
      </w:r>
      <w:r w:rsidR="00302563">
        <w:t xml:space="preserve"> nr </w:t>
      </w:r>
    </w:p>
    <w:p w:rsidR="00302563" w:rsidRDefault="00302563" w:rsidP="00302563">
      <w:pPr>
        <w:rPr>
          <w:szCs w:val="28"/>
        </w:rPr>
      </w:pPr>
    </w:p>
    <w:p w:rsidR="00302563" w:rsidRDefault="006A0B9D" w:rsidP="00302563">
      <w:pPr>
        <w:jc w:val="both"/>
        <w:rPr>
          <w:b/>
          <w:bCs/>
        </w:rPr>
      </w:pPr>
      <w:r>
        <w:rPr>
          <w:b/>
          <w:bCs/>
        </w:rPr>
        <w:t>Sihtasutusse liikmeks astumine ja e</w:t>
      </w:r>
      <w:r w:rsidR="001731CD">
        <w:rPr>
          <w:b/>
          <w:bCs/>
        </w:rPr>
        <w:t xml:space="preserve">sindaja määramine </w:t>
      </w:r>
    </w:p>
    <w:p w:rsidR="00F86E3A" w:rsidRDefault="00F86E3A" w:rsidP="00302563">
      <w:pPr>
        <w:jc w:val="both"/>
      </w:pPr>
      <w:bookmarkStart w:id="0" w:name="_GoBack"/>
      <w:bookmarkEnd w:id="0"/>
    </w:p>
    <w:p w:rsidR="004503C0" w:rsidRDefault="006A0B9D" w:rsidP="00302563">
      <w:pPr>
        <w:jc w:val="both"/>
      </w:pPr>
      <w:r>
        <w:t>EELK Jõelähtme Püha Neitsi Maarja kogudus soovib asutada Jõelähtme Kirikumõisa Sihtasutuse ning kutsub sellega ühinema EELK Konsistooriumit, MTÜ Jõelähtme Kirikumõisa Sõprade Seltsi ja Jõelähtme valda.</w:t>
      </w:r>
      <w:r w:rsidR="001731CD">
        <w:t xml:space="preserve"> Jõelähtme valla mittetulundusühingus osalemist ja esindamist reguleerib Jõelähtme Vallavolikogu </w:t>
      </w:r>
      <w:r w:rsidR="001731CD" w:rsidRPr="001731CD">
        <w:t>28.08.2014</w:t>
      </w:r>
      <w:r w:rsidR="001731CD">
        <w:t xml:space="preserve"> määrus</w:t>
      </w:r>
      <w:r w:rsidR="001731CD" w:rsidRPr="001731CD">
        <w:t xml:space="preserve"> nr 28</w:t>
      </w:r>
      <w:r w:rsidR="001731CD">
        <w:t xml:space="preserve"> „</w:t>
      </w:r>
      <w:r w:rsidR="001731CD" w:rsidRPr="001731CD">
        <w:t>Jõelähtme valla poolt aktsiaseltsi, osaühingu, sihtasutuse ja mittetulundusühingu asutamise ja nendes osalemise kord</w:t>
      </w:r>
      <w:r w:rsidR="001731CD">
        <w:t xml:space="preserve">“. </w:t>
      </w:r>
    </w:p>
    <w:p w:rsidR="00141980" w:rsidRDefault="00141980" w:rsidP="00302563">
      <w:pPr>
        <w:jc w:val="both"/>
      </w:pPr>
    </w:p>
    <w:p w:rsidR="00141980" w:rsidRDefault="006A0B9D" w:rsidP="00302563">
      <w:pPr>
        <w:jc w:val="both"/>
      </w:pPr>
      <w:r>
        <w:t>Jõelähtme Vallavalitsuse poole pöördus EELK Jõelähtme Püha Neitsi Maarja koguduse nimel Margus Kirja. Oma kirjas märgib ta: „</w:t>
      </w:r>
      <w:r w:rsidR="00D027B0">
        <w:t xml:space="preserve">Sihtasutuse </w:t>
      </w:r>
      <w:proofErr w:type="spellStart"/>
      <w:r w:rsidR="00D027B0">
        <w:t>laiapõhjalisus</w:t>
      </w:r>
      <w:proofErr w:type="spellEnd"/>
      <w:r w:rsidR="00D027B0">
        <w:t xml:space="preserve"> on ühise huvi ja koostöö märgiks, aga ka suurema usalduse märgiks, mis võimaldaks tõhusamalt taotleda riigilt, kodumaistelt ja rahvusvahelistelt fondidelt ning era- ja avalikõiguslikelt isikutelt rahalist abi kompleksi korrastamisel. Sihtasutuse eesmärk on hoida ja säilitada väärtuslikku kirikumõisa hoonestust kiire lagunemise ja hävinemise eest ning äratada see uuele elule. Kompleksi hoonete, sisustuse ja taristu korrastamiseks otsitakse ja kaasatakse raha ühiselt sihtasutuse kaudu. Sooviksime, et ka Jõelähtme vald osaleks SA töös asutajaliikme ja partnerina. Otseseid rahalisi kohustusi sihtasutuse asutamine vallale kaasa ei too, küll aga loodab asutatav sihtasutus teha tulevikus vallaga tulemuslikku koostööd ning projektitoetuste saamisel pöörduda omaosaluse katmiseks ka valla poole, kuid siis juba konkreetse pro</w:t>
      </w:r>
      <w:r w:rsidR="00CA5398">
        <w:t>jektitaotlusega, mille osas saavad</w:t>
      </w:r>
      <w:r w:rsidR="00D027B0">
        <w:t xml:space="preserve"> vallavalitsus ja volikogu kujundada oma igakordse seisukoha.“</w:t>
      </w:r>
    </w:p>
    <w:p w:rsidR="00141980" w:rsidRDefault="00141980" w:rsidP="00302563">
      <w:pPr>
        <w:jc w:val="both"/>
      </w:pPr>
    </w:p>
    <w:p w:rsidR="00141980" w:rsidRDefault="00141980" w:rsidP="00302563">
      <w:pPr>
        <w:jc w:val="both"/>
      </w:pPr>
      <w:r>
        <w:t xml:space="preserve">Jõelähtme valla osalemist </w:t>
      </w:r>
      <w:r w:rsidR="00CA5398">
        <w:t>sihtasutustes</w:t>
      </w:r>
      <w:r>
        <w:t xml:space="preserve"> reguleerib kohaliku omavalitsuse korralduse seaduse § 35 lõige </w:t>
      </w:r>
      <w:r w:rsidR="00CA5398">
        <w:t>4</w:t>
      </w:r>
      <w:r>
        <w:t xml:space="preserve"> ning Jõelähtme Vallavolikogu </w:t>
      </w:r>
      <w:r w:rsidRPr="00141980">
        <w:t>28.08.2014 määrus nr 28</w:t>
      </w:r>
      <w:r>
        <w:t xml:space="preserve">. Tegemist on siiski </w:t>
      </w:r>
      <w:proofErr w:type="spellStart"/>
      <w:r>
        <w:t>üldaktidega</w:t>
      </w:r>
      <w:proofErr w:type="spellEnd"/>
      <w:r>
        <w:t>, mis ei reguleeri igat reaalsuses ette tulevat olukorda.</w:t>
      </w:r>
    </w:p>
    <w:p w:rsidR="001731CD" w:rsidRDefault="001731CD" w:rsidP="00302563">
      <w:pPr>
        <w:jc w:val="both"/>
      </w:pPr>
    </w:p>
    <w:p w:rsidR="00302563" w:rsidRDefault="005371A8" w:rsidP="00302563">
      <w:pPr>
        <w:jc w:val="both"/>
      </w:pPr>
      <w:r>
        <w:t xml:space="preserve">Lähtudes eeltoodust ning võttes aluseks kohaliku omavalitsuse korralduse seaduse </w:t>
      </w:r>
      <w:r w:rsidR="00CA5398">
        <w:t>§</w:t>
      </w:r>
      <w:r w:rsidR="00CA5398">
        <w:t xml:space="preserve"> 22 lõike 1 punkti 25, </w:t>
      </w:r>
      <w:r>
        <w:t xml:space="preserve">§ 35 lõike </w:t>
      </w:r>
      <w:r w:rsidR="00CA5398">
        <w:t>4</w:t>
      </w:r>
      <w:r w:rsidR="00D027B0">
        <w:t xml:space="preserve"> ja Jõelähtme Vallavolikogu </w:t>
      </w:r>
      <w:r w:rsidR="00D027B0" w:rsidRPr="001731CD">
        <w:t>28.08.2014</w:t>
      </w:r>
      <w:r w:rsidR="00D027B0">
        <w:t xml:space="preserve"> määruse</w:t>
      </w:r>
      <w:r w:rsidR="00D027B0" w:rsidRPr="001731CD">
        <w:t xml:space="preserve"> nr 28</w:t>
      </w:r>
      <w:r w:rsidR="00D027B0">
        <w:t xml:space="preserve"> „</w:t>
      </w:r>
      <w:r w:rsidR="00D027B0" w:rsidRPr="001731CD">
        <w:t>Jõelähtme valla poolt aktsiaseltsi, osaühingu, sihtasutuse ja mittetulundusühingu asutamise ja nendes osalemise kord</w:t>
      </w:r>
      <w:r w:rsidR="00D027B0">
        <w:t>“</w:t>
      </w:r>
      <w:r>
        <w:t xml:space="preserve">, </w:t>
      </w:r>
      <w:r w:rsidR="00302563" w:rsidRPr="002F44B1">
        <w:t>Jõelähtme Vallavolikogu</w:t>
      </w:r>
      <w:r w:rsidR="00302563">
        <w:t xml:space="preserve"> </w:t>
      </w:r>
    </w:p>
    <w:p w:rsidR="00302563" w:rsidRDefault="00302563" w:rsidP="00302563"/>
    <w:p w:rsidR="00302563" w:rsidRPr="00C35ACF" w:rsidRDefault="00302563" w:rsidP="00302563">
      <w:pPr>
        <w:rPr>
          <w:b/>
        </w:rPr>
      </w:pPr>
      <w:r>
        <w:rPr>
          <w:b/>
        </w:rPr>
        <w:t>o t s u s t a b:</w:t>
      </w:r>
    </w:p>
    <w:p w:rsidR="00302563" w:rsidRDefault="00302563" w:rsidP="00302563"/>
    <w:p w:rsidR="00D027B0" w:rsidRDefault="00D027B0" w:rsidP="005371A8">
      <w:pPr>
        <w:pStyle w:val="Loendilik"/>
        <w:numPr>
          <w:ilvl w:val="0"/>
          <w:numId w:val="2"/>
        </w:numPr>
        <w:jc w:val="both"/>
      </w:pPr>
      <w:r>
        <w:t xml:space="preserve">Astuda Jõelähtme Kirikumõisa Sihtasutuse </w:t>
      </w:r>
      <w:r w:rsidR="003E67F8">
        <w:t>asutaja</w:t>
      </w:r>
      <w:r>
        <w:t>liikmeks.</w:t>
      </w:r>
    </w:p>
    <w:p w:rsidR="00302563" w:rsidRDefault="005371A8" w:rsidP="005371A8">
      <w:pPr>
        <w:pStyle w:val="Loendilik"/>
        <w:numPr>
          <w:ilvl w:val="0"/>
          <w:numId w:val="2"/>
        </w:numPr>
        <w:jc w:val="both"/>
      </w:pPr>
      <w:r>
        <w:t xml:space="preserve">Määrata Jõelähtme </w:t>
      </w:r>
      <w:r w:rsidR="00BF60F4">
        <w:t>abivallavanem Priit Põldma Jõelähtme valla esindajaks</w:t>
      </w:r>
      <w:r w:rsidRPr="005371A8">
        <w:t xml:space="preserve"> </w:t>
      </w:r>
      <w:r w:rsidR="00D027B0">
        <w:t xml:space="preserve">Jõelähtme Kirikumõisa Sihtasutuse </w:t>
      </w:r>
      <w:r w:rsidR="00BF60F4">
        <w:t>nõukogus</w:t>
      </w:r>
      <w:r>
        <w:t xml:space="preserve"> </w:t>
      </w:r>
      <w:r w:rsidR="00D027B0">
        <w:t xml:space="preserve">kuni tema volituste kehtimiseni </w:t>
      </w:r>
      <w:r>
        <w:t xml:space="preserve">Jõelähtme </w:t>
      </w:r>
      <w:r w:rsidR="00BF60F4">
        <w:t>abi</w:t>
      </w:r>
      <w:r>
        <w:t>vallavanemana.</w:t>
      </w:r>
    </w:p>
    <w:p w:rsidR="00302563" w:rsidRDefault="00302563" w:rsidP="00012AA2">
      <w:pPr>
        <w:pStyle w:val="Loendilik"/>
        <w:numPr>
          <w:ilvl w:val="0"/>
          <w:numId w:val="2"/>
        </w:numPr>
        <w:jc w:val="both"/>
      </w:pPr>
      <w:r>
        <w:t>Otsus jõustub teatavakstegemisest.</w:t>
      </w:r>
    </w:p>
    <w:p w:rsidR="00302563" w:rsidRDefault="00302563" w:rsidP="00302563">
      <w:pPr>
        <w:jc w:val="both"/>
      </w:pPr>
    </w:p>
    <w:p w:rsidR="00302563" w:rsidRDefault="00302563" w:rsidP="00302563">
      <w:pPr>
        <w:jc w:val="both"/>
      </w:pPr>
    </w:p>
    <w:p w:rsidR="00302563" w:rsidRDefault="00302563" w:rsidP="00302563">
      <w:pPr>
        <w:jc w:val="both"/>
      </w:pPr>
    </w:p>
    <w:p w:rsidR="00302563" w:rsidRDefault="00E53267" w:rsidP="00302563">
      <w:pPr>
        <w:jc w:val="both"/>
      </w:pPr>
      <w:r>
        <w:t>Väino Haab</w:t>
      </w:r>
    </w:p>
    <w:p w:rsidR="00302563" w:rsidRDefault="00E53267" w:rsidP="00302563">
      <w:r>
        <w:t>vallav</w:t>
      </w:r>
      <w:r w:rsidR="00302563">
        <w:t>olikogu esimees</w:t>
      </w:r>
    </w:p>
    <w:sectPr w:rsidR="00302563" w:rsidSect="00347F68">
      <w:pgSz w:w="11906" w:h="16838"/>
      <w:pgMar w:top="680" w:right="851"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63079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8295594"/>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8E0"/>
    <w:rsid w:val="00012AA2"/>
    <w:rsid w:val="000503B7"/>
    <w:rsid w:val="00063AA0"/>
    <w:rsid w:val="000759F5"/>
    <w:rsid w:val="000C45FD"/>
    <w:rsid w:val="000F3AB4"/>
    <w:rsid w:val="0013082E"/>
    <w:rsid w:val="00141980"/>
    <w:rsid w:val="001731CD"/>
    <w:rsid w:val="00177534"/>
    <w:rsid w:val="002471C5"/>
    <w:rsid w:val="002544C8"/>
    <w:rsid w:val="002B32A1"/>
    <w:rsid w:val="002E22DF"/>
    <w:rsid w:val="00302563"/>
    <w:rsid w:val="003403D4"/>
    <w:rsid w:val="00347F68"/>
    <w:rsid w:val="003D0B9F"/>
    <w:rsid w:val="003D410B"/>
    <w:rsid w:val="003E27F5"/>
    <w:rsid w:val="003E67F8"/>
    <w:rsid w:val="0042481E"/>
    <w:rsid w:val="004503C0"/>
    <w:rsid w:val="004847ED"/>
    <w:rsid w:val="005371A8"/>
    <w:rsid w:val="005D78DB"/>
    <w:rsid w:val="005E66C8"/>
    <w:rsid w:val="00611D29"/>
    <w:rsid w:val="0063593B"/>
    <w:rsid w:val="0069608F"/>
    <w:rsid w:val="006A0B9D"/>
    <w:rsid w:val="006C0AD8"/>
    <w:rsid w:val="006E6415"/>
    <w:rsid w:val="006F1D88"/>
    <w:rsid w:val="00735294"/>
    <w:rsid w:val="0074244C"/>
    <w:rsid w:val="0079033C"/>
    <w:rsid w:val="007C38E0"/>
    <w:rsid w:val="007F0495"/>
    <w:rsid w:val="00846EE2"/>
    <w:rsid w:val="00872829"/>
    <w:rsid w:val="008D03C0"/>
    <w:rsid w:val="00973155"/>
    <w:rsid w:val="009C6827"/>
    <w:rsid w:val="00A04947"/>
    <w:rsid w:val="00A6744A"/>
    <w:rsid w:val="00B23B7F"/>
    <w:rsid w:val="00B361C3"/>
    <w:rsid w:val="00B56541"/>
    <w:rsid w:val="00BA2747"/>
    <w:rsid w:val="00BC4219"/>
    <w:rsid w:val="00BF60F4"/>
    <w:rsid w:val="00C35ACF"/>
    <w:rsid w:val="00C627BA"/>
    <w:rsid w:val="00C924DE"/>
    <w:rsid w:val="00CA094B"/>
    <w:rsid w:val="00CA5398"/>
    <w:rsid w:val="00CB57F5"/>
    <w:rsid w:val="00D027B0"/>
    <w:rsid w:val="00D35563"/>
    <w:rsid w:val="00DB38CF"/>
    <w:rsid w:val="00DE17DD"/>
    <w:rsid w:val="00E42CE0"/>
    <w:rsid w:val="00E53267"/>
    <w:rsid w:val="00E83F09"/>
    <w:rsid w:val="00ED3526"/>
    <w:rsid w:val="00F32EFB"/>
    <w:rsid w:val="00F86E3A"/>
    <w:rsid w:val="00FB533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9A4028-B37B-4173-A28E-3D37F689E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77534"/>
    <w:rPr>
      <w:sz w:val="24"/>
      <w:szCs w:val="24"/>
      <w:lang w:eastAsia="en-US"/>
    </w:rPr>
  </w:style>
  <w:style w:type="paragraph" w:styleId="Pealkiri1">
    <w:name w:val="heading 1"/>
    <w:basedOn w:val="Normaallaad"/>
    <w:next w:val="Normaallaad"/>
    <w:qFormat/>
    <w:rsid w:val="00177534"/>
    <w:pPr>
      <w:keepNext/>
      <w:spacing w:before="240" w:after="60"/>
      <w:outlineLvl w:val="0"/>
    </w:pPr>
    <w:rPr>
      <w:rFonts w:ascii="Arial" w:hAnsi="Arial"/>
      <w:b/>
      <w:kern w:val="28"/>
      <w:sz w:val="28"/>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F32EFB"/>
    <w:rPr>
      <w:rFonts w:ascii="Tahoma" w:hAnsi="Tahoma" w:cs="Tahoma"/>
      <w:sz w:val="16"/>
      <w:szCs w:val="16"/>
    </w:rPr>
  </w:style>
  <w:style w:type="character" w:customStyle="1" w:styleId="JutumullitekstMrk">
    <w:name w:val="Jutumullitekst Märk"/>
    <w:basedOn w:val="Liguvaikefont"/>
    <w:link w:val="Jutumullitekst"/>
    <w:uiPriority w:val="99"/>
    <w:semiHidden/>
    <w:rsid w:val="00F32EFB"/>
    <w:rPr>
      <w:rFonts w:ascii="Tahoma" w:hAnsi="Tahoma" w:cs="Tahoma"/>
      <w:sz w:val="16"/>
      <w:szCs w:val="16"/>
      <w:lang w:eastAsia="en-US"/>
    </w:rPr>
  </w:style>
  <w:style w:type="paragraph" w:styleId="Loendilik">
    <w:name w:val="List Paragraph"/>
    <w:basedOn w:val="Normaallaad"/>
    <w:uiPriority w:val="34"/>
    <w:qFormat/>
    <w:rsid w:val="00012A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2232</Characters>
  <Application>Microsoft Office Word</Application>
  <DocSecurity>0</DocSecurity>
  <Lines>18</Lines>
  <Paragraphs>5</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JÕELÄHTME VALLAVOLIKOGU</vt:lpstr>
      <vt:lpstr>JÕELÄHTME VALLAVOLIKOGU</vt:lpstr>
      <vt:lpstr>JÕELÄHTME VALLAVOLIKOGU</vt:lpstr>
    </vt:vector>
  </TitlesOfParts>
  <Company>HP</Company>
  <LinksUpToDate>false</LinksUpToDate>
  <CharactersWithSpaces>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JÕELÄHTME VALLAVOLIKOGU</dc:title>
  <dc:creator>maire</dc:creator>
  <cp:lastModifiedBy>Maire Kivistu</cp:lastModifiedBy>
  <cp:revision>2</cp:revision>
  <cp:lastPrinted>2021-11-30T09:18:00Z</cp:lastPrinted>
  <dcterms:created xsi:type="dcterms:W3CDTF">2021-11-30T09:18:00Z</dcterms:created>
  <dcterms:modified xsi:type="dcterms:W3CDTF">2021-11-30T09:18:00Z</dcterms:modified>
</cp:coreProperties>
</file>